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910E6">
      <w:pPr>
        <w:widowControl/>
        <w:shd w:val="clear" w:color="auto" w:fill="FFFFFF"/>
        <w:spacing w:line="560" w:lineRule="exact"/>
        <w:jc w:val="center"/>
        <w:outlineLvl w:val="0"/>
        <w:rPr>
          <w:rFonts w:ascii="微软雅黑" w:hAnsi="微软雅黑" w:eastAsia="微软雅黑" w:cs="宋体"/>
          <w:kern w:val="36"/>
          <w:sz w:val="42"/>
          <w:szCs w:val="42"/>
        </w:rPr>
      </w:pPr>
      <w:r>
        <w:rPr>
          <w:rFonts w:hint="eastAsia" w:ascii="微软雅黑" w:hAnsi="微软雅黑" w:eastAsia="微软雅黑" w:cs="宋体"/>
          <w:kern w:val="36"/>
          <w:sz w:val="42"/>
          <w:szCs w:val="42"/>
        </w:rPr>
        <w:t>市中医院202</w:t>
      </w:r>
      <w:r>
        <w:rPr>
          <w:rFonts w:ascii="微软雅黑" w:hAnsi="微软雅黑" w:eastAsia="微软雅黑" w:cs="宋体"/>
          <w:kern w:val="36"/>
          <w:sz w:val="42"/>
          <w:szCs w:val="42"/>
        </w:rPr>
        <w:t>4</w:t>
      </w:r>
      <w:r>
        <w:rPr>
          <w:rFonts w:hint="eastAsia" w:ascii="微软雅黑" w:hAnsi="微软雅黑" w:eastAsia="微软雅黑" w:cs="宋体"/>
          <w:kern w:val="36"/>
          <w:sz w:val="42"/>
          <w:szCs w:val="42"/>
        </w:rPr>
        <w:t>年信息公开工作总结及202</w:t>
      </w:r>
      <w:r>
        <w:rPr>
          <w:rFonts w:ascii="微软雅黑" w:hAnsi="微软雅黑" w:eastAsia="微软雅黑" w:cs="宋体"/>
          <w:kern w:val="36"/>
          <w:sz w:val="42"/>
          <w:szCs w:val="42"/>
        </w:rPr>
        <w:t>5</w:t>
      </w:r>
      <w:r>
        <w:rPr>
          <w:rFonts w:hint="eastAsia" w:ascii="微软雅黑" w:hAnsi="微软雅黑" w:eastAsia="微软雅黑" w:cs="宋体"/>
          <w:kern w:val="36"/>
          <w:sz w:val="42"/>
          <w:szCs w:val="42"/>
        </w:rPr>
        <w:t>年信息公开工作计划</w:t>
      </w:r>
    </w:p>
    <w:p w14:paraId="42C6BB36">
      <w:pPr>
        <w:widowControl/>
        <w:shd w:val="clear" w:color="auto" w:fill="FFFFFF"/>
        <w:wordWrap w:val="0"/>
        <w:spacing w:line="560" w:lineRule="exact"/>
        <w:ind w:firstLine="640" w:firstLineChars="200"/>
        <w:rPr>
          <w:rFonts w:ascii="方正仿宋_GBK" w:hAnsi="微软雅黑" w:eastAsia="方正仿宋_GBK" w:cs="宋体"/>
          <w:color w:val="777777"/>
          <w:kern w:val="0"/>
          <w:sz w:val="32"/>
          <w:szCs w:val="32"/>
        </w:rPr>
      </w:pPr>
    </w:p>
    <w:p w14:paraId="5BB07A81">
      <w:pPr>
        <w:widowControl/>
        <w:shd w:val="clear" w:color="auto" w:fill="FFFFFF"/>
        <w:wordWrap w:val="0"/>
        <w:spacing w:line="560" w:lineRule="exact"/>
        <w:ind w:firstLine="640" w:firstLineChars="200"/>
        <w:rPr>
          <w:rFonts w:ascii="方正仿宋_GBK" w:hAnsi="宋体" w:eastAsia="方正仿宋_GBK" w:cs="宋体"/>
          <w:color w:val="333333"/>
          <w:kern w:val="0"/>
          <w:sz w:val="32"/>
          <w:szCs w:val="32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32"/>
          <w:szCs w:val="32"/>
        </w:rPr>
        <w:t>2024年，广德市中医院按照市政府关于政务公开工作的决策部署，积极推进信息公开工作，深入贯彻落实《中华人民共和国政府信息公开条例》有关要求，强化组织领导，健全制度机制建设，统筹推进医院信息公开工作，现将信息公开工作总结如下：</w:t>
      </w:r>
    </w:p>
    <w:p w14:paraId="771CA7CC">
      <w:pPr>
        <w:widowControl/>
        <w:shd w:val="clear" w:color="auto" w:fill="FFFFFF"/>
        <w:wordWrap w:val="0"/>
        <w:spacing w:line="560" w:lineRule="exact"/>
        <w:ind w:firstLine="640" w:firstLineChars="200"/>
        <w:rPr>
          <w:rFonts w:ascii="方正黑体_GBK" w:hAnsi="微软雅黑" w:eastAsia="方正黑体_GBK" w:cs="宋体"/>
          <w:color w:val="333333"/>
          <w:kern w:val="0"/>
          <w:sz w:val="32"/>
          <w:szCs w:val="32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一、2024年工作总结</w:t>
      </w:r>
      <w:bookmarkStart w:id="0" w:name="_GoBack"/>
      <w:bookmarkEnd w:id="0"/>
    </w:p>
    <w:p w14:paraId="46129EA7">
      <w:pPr>
        <w:widowControl/>
        <w:shd w:val="clear" w:color="auto" w:fill="FFFFFF"/>
        <w:wordWrap w:val="0"/>
        <w:spacing w:line="560" w:lineRule="exact"/>
        <w:ind w:firstLine="640" w:firstLineChars="200"/>
        <w:rPr>
          <w:rFonts w:ascii="方正仿宋_GBK" w:hAnsi="微软雅黑" w:eastAsia="方正仿宋_GBK" w:cs="宋体"/>
          <w:color w:val="333333"/>
          <w:kern w:val="0"/>
          <w:sz w:val="32"/>
          <w:szCs w:val="32"/>
        </w:rPr>
      </w:pPr>
      <w:r>
        <w:rPr>
          <w:rFonts w:hint="eastAsia" w:ascii="方正楷体_GBK" w:hAnsi="微软雅黑" w:eastAsia="方正楷体_GBK" w:cs="宋体"/>
          <w:color w:val="333333"/>
          <w:kern w:val="0"/>
          <w:sz w:val="32"/>
          <w:szCs w:val="32"/>
        </w:rPr>
        <w:t>（一）加强组织领导，完善信息公开工作机制。</w:t>
      </w:r>
      <w:r>
        <w:rPr>
          <w:rFonts w:hint="eastAsia" w:ascii="方正仿宋_GBK" w:hAnsi="微软雅黑" w:eastAsia="方正仿宋_GBK" w:cs="宋体"/>
          <w:color w:val="333333"/>
          <w:kern w:val="0"/>
          <w:sz w:val="32"/>
          <w:szCs w:val="32"/>
        </w:rPr>
        <w:t>我院高度重视信息公开工作，把做好信息公开工作列入重要议事日程。注重抓好工作调度和跟进培训工作，通过不定时召开具体工作人员碰头会议的形式，快速分解工作任务、及时完成公开要求。</w:t>
      </w:r>
    </w:p>
    <w:p w14:paraId="21741AE0">
      <w:pPr>
        <w:widowControl/>
        <w:shd w:val="clear" w:color="auto" w:fill="FFFFFF"/>
        <w:wordWrap w:val="0"/>
        <w:spacing w:line="560" w:lineRule="exact"/>
        <w:ind w:firstLine="640" w:firstLineChars="200"/>
        <w:rPr>
          <w:rFonts w:ascii="方正仿宋_GBK" w:hAnsi="微软雅黑" w:eastAsia="方正仿宋_GBK" w:cs="宋体"/>
          <w:color w:val="333333"/>
          <w:kern w:val="0"/>
          <w:sz w:val="32"/>
          <w:szCs w:val="32"/>
        </w:rPr>
      </w:pPr>
      <w:r>
        <w:rPr>
          <w:rFonts w:hint="eastAsia" w:ascii="方正楷体_GBK" w:hAnsi="微软雅黑" w:eastAsia="方正楷体_GBK" w:cs="宋体"/>
          <w:color w:val="333333"/>
          <w:kern w:val="0"/>
          <w:sz w:val="32"/>
          <w:szCs w:val="32"/>
        </w:rPr>
        <w:t>（二）加强制度建设，规范信息公开行为。</w:t>
      </w:r>
      <w:r>
        <w:rPr>
          <w:rFonts w:hint="eastAsia" w:ascii="方正仿宋_GBK" w:hAnsi="微软雅黑" w:eastAsia="方正仿宋_GBK" w:cs="宋体"/>
          <w:color w:val="333333"/>
          <w:kern w:val="0"/>
          <w:sz w:val="32"/>
          <w:szCs w:val="32"/>
        </w:rPr>
        <w:t>我院以制度建设为抓手，不断拓宽公开范围，细化公开内容，规范公开渠道，使信息公开工作制度化、科学化、规范化。建立健全了主动公开、依申请公开、统计报送等多项信息公开基本工作制度。</w:t>
      </w:r>
    </w:p>
    <w:p w14:paraId="0031B9AB">
      <w:pPr>
        <w:widowControl/>
        <w:shd w:val="clear" w:color="auto" w:fill="FFFFFF"/>
        <w:wordWrap w:val="0"/>
        <w:spacing w:line="560" w:lineRule="exact"/>
        <w:ind w:firstLine="640" w:firstLineChars="200"/>
        <w:rPr>
          <w:rFonts w:ascii="方正楷体_GBK" w:hAnsi="微软雅黑" w:eastAsia="方正楷体_GBK" w:cs="宋体"/>
          <w:color w:val="333333"/>
          <w:kern w:val="0"/>
          <w:sz w:val="32"/>
          <w:szCs w:val="32"/>
        </w:rPr>
      </w:pPr>
      <w:r>
        <w:rPr>
          <w:rFonts w:hint="eastAsia" w:ascii="方正楷体_GBK" w:hAnsi="微软雅黑" w:eastAsia="方正楷体_GBK" w:cs="宋体"/>
          <w:color w:val="333333"/>
          <w:kern w:val="0"/>
          <w:sz w:val="32"/>
          <w:szCs w:val="32"/>
        </w:rPr>
        <w:t>（三）拓宽公开渠道，多措并举公开信息。</w:t>
      </w:r>
    </w:p>
    <w:p w14:paraId="19D493BC">
      <w:pPr>
        <w:widowControl/>
        <w:shd w:val="clear" w:color="auto" w:fill="FFFFFF"/>
        <w:wordWrap w:val="0"/>
        <w:spacing w:line="560" w:lineRule="exact"/>
        <w:ind w:firstLine="640" w:firstLineChars="200"/>
        <w:rPr>
          <w:rFonts w:ascii="方正仿宋_GBK" w:hAnsi="微软雅黑" w:eastAsia="方正仿宋_GBK" w:cs="宋体"/>
          <w:color w:val="333333"/>
          <w:kern w:val="0"/>
          <w:sz w:val="32"/>
          <w:szCs w:val="32"/>
        </w:rPr>
      </w:pPr>
      <w:r>
        <w:rPr>
          <w:rFonts w:hint="eastAsia" w:ascii="方正仿宋_GBK" w:hAnsi="微软雅黑" w:eastAsia="方正仿宋_GBK" w:cs="宋体"/>
          <w:b/>
          <w:color w:val="333333"/>
          <w:kern w:val="0"/>
          <w:sz w:val="32"/>
          <w:szCs w:val="32"/>
        </w:rPr>
        <w:t>一是做好医院信息社会公开。</w:t>
      </w:r>
      <w:r>
        <w:rPr>
          <w:rFonts w:hint="eastAsia" w:ascii="方正仿宋_GBK" w:hAnsi="微软雅黑" w:eastAsia="方正仿宋_GBK" w:cs="宋体"/>
          <w:color w:val="333333"/>
          <w:kern w:val="0"/>
          <w:sz w:val="32"/>
          <w:szCs w:val="32"/>
        </w:rPr>
        <w:t>主要包括医院概况、就诊信息、投诉渠道、服务价格、技术备案、行风建设情况等内容。利用网站、院内指示牌、楼层索引等形式公开医院位置、楼层布局、安全警示、应急指引等信息，方便患者就诊。利用医院网站、微信公众号、宣传栏及新闻媒体等形式，及时地向社会公开重点工作等内容，年更新网站内容50余条，宣传展板4期。通过“12345”市长热线办理、广德论坛正面回复等形式解决社会关注的热点难点问题。</w:t>
      </w:r>
    </w:p>
    <w:p w14:paraId="6777E2F0">
      <w:pPr>
        <w:widowControl/>
        <w:shd w:val="clear" w:color="auto" w:fill="FFFFFF"/>
        <w:wordWrap w:val="0"/>
        <w:spacing w:line="560" w:lineRule="exact"/>
        <w:ind w:firstLine="640" w:firstLineChars="200"/>
        <w:rPr>
          <w:rFonts w:ascii="方正仿宋_GBK" w:hAnsi="微软雅黑" w:eastAsia="方正仿宋_GBK" w:cs="宋体"/>
          <w:color w:val="333333"/>
          <w:kern w:val="0"/>
          <w:sz w:val="32"/>
          <w:szCs w:val="32"/>
        </w:rPr>
      </w:pPr>
      <w:r>
        <w:rPr>
          <w:rFonts w:hint="eastAsia" w:ascii="方正仿宋_GBK" w:hAnsi="微软雅黑" w:eastAsia="方正仿宋_GBK" w:cs="宋体"/>
          <w:b/>
          <w:color w:val="333333"/>
          <w:kern w:val="0"/>
          <w:sz w:val="32"/>
          <w:szCs w:val="32"/>
        </w:rPr>
        <w:t xml:space="preserve"> 二是做好</w:t>
      </w:r>
      <w:r>
        <w:rPr>
          <w:rFonts w:ascii="方正仿宋_GBK" w:hAnsi="微软雅黑" w:eastAsia="方正仿宋_GBK" w:cs="宋体"/>
          <w:b/>
          <w:color w:val="333333"/>
          <w:kern w:val="0"/>
          <w:sz w:val="32"/>
          <w:szCs w:val="32"/>
        </w:rPr>
        <w:t>诊疗</w:t>
      </w:r>
      <w:r>
        <w:rPr>
          <w:rFonts w:hint="eastAsia" w:ascii="方正仿宋_GBK" w:hAnsi="微软雅黑" w:eastAsia="方正仿宋_GBK" w:cs="宋体"/>
          <w:b/>
          <w:color w:val="333333"/>
          <w:kern w:val="0"/>
          <w:sz w:val="32"/>
          <w:szCs w:val="32"/>
        </w:rPr>
        <w:t>信息公开。</w:t>
      </w:r>
      <w:r>
        <w:rPr>
          <w:rFonts w:hint="eastAsia" w:ascii="方正仿宋_GBK" w:hAnsi="微软雅黑" w:eastAsia="方正仿宋_GBK" w:cs="宋体"/>
          <w:color w:val="333333"/>
          <w:kern w:val="0"/>
          <w:sz w:val="32"/>
          <w:szCs w:val="32"/>
        </w:rPr>
        <w:t>主要包括医疗服务基本情况、就诊信息、检查告知、服务价格等内容。将专家排班微信公众号形式予以公布，让病人知晓信息，尊重病人自主选择权。通过门诊显示屏、住院病人费用日清单等形式公开医疗服务收费、药品耗材和检查项目等价格，同时，定期对全院医疗收费情况进行自查，及时发现并纠正问题。通过门诊导医，切实为患者提供就诊和咨询信息。</w:t>
      </w:r>
    </w:p>
    <w:p w14:paraId="273FD047">
      <w:pPr>
        <w:widowControl/>
        <w:shd w:val="clear" w:color="auto" w:fill="FFFFFF"/>
        <w:wordWrap w:val="0"/>
        <w:spacing w:line="560" w:lineRule="exact"/>
        <w:ind w:firstLine="640" w:firstLineChars="200"/>
        <w:rPr>
          <w:rFonts w:ascii="方正仿宋_GBK" w:hAnsi="微软雅黑" w:eastAsia="方正仿宋_GBK" w:cs="宋体"/>
          <w:color w:val="333333"/>
          <w:kern w:val="0"/>
          <w:sz w:val="32"/>
          <w:szCs w:val="32"/>
        </w:rPr>
      </w:pPr>
      <w:r>
        <w:rPr>
          <w:rFonts w:hint="eastAsia" w:ascii="方正仿宋_GBK" w:hAnsi="微软雅黑" w:eastAsia="方正仿宋_GBK" w:cs="宋体"/>
          <w:b/>
          <w:color w:val="333333"/>
          <w:kern w:val="0"/>
          <w:sz w:val="32"/>
          <w:szCs w:val="32"/>
        </w:rPr>
        <w:t>三是做好院务信息公开。</w:t>
      </w:r>
      <w:r>
        <w:rPr>
          <w:rFonts w:hint="eastAsia" w:ascii="方正仿宋_GBK" w:hAnsi="微软雅黑" w:eastAsia="方正仿宋_GBK" w:cs="宋体"/>
          <w:color w:val="333333"/>
          <w:kern w:val="0"/>
          <w:sz w:val="32"/>
          <w:szCs w:val="32"/>
        </w:rPr>
        <w:t>主要包括“三重一大”落实情况和职工关注的事项等。通过职代会、院长办公会、院周会及医院文件等形式，向职工公开重大决策、学科建设、干部任免、重大建设项目、大型医疗设备购置、大额资金使用情况等相关信息。通过医院文件、制度汇编、编印学习手册等形式公开医院各项规章制度、临床技术操作规范等，进一步规范服务。通过印发质量督查、院感、药事检查季度通报等形式公开反馈发现的问题。定期组织医务人员进行学习相关法律法规及医疗核心制度，增强医务人员依法执业的自觉性。</w:t>
      </w:r>
    </w:p>
    <w:p w14:paraId="766CBD54">
      <w:pPr>
        <w:widowControl/>
        <w:shd w:val="clear" w:color="auto" w:fill="FFFFFF"/>
        <w:wordWrap w:val="0"/>
        <w:spacing w:line="560" w:lineRule="exact"/>
        <w:ind w:firstLine="640" w:firstLineChars="200"/>
        <w:rPr>
          <w:rFonts w:ascii="方正黑体_GBK" w:hAnsi="微软雅黑" w:eastAsia="方正黑体_GBK" w:cs="宋体"/>
          <w:color w:val="333333"/>
          <w:kern w:val="0"/>
          <w:sz w:val="32"/>
          <w:szCs w:val="32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二、存在问题</w:t>
      </w:r>
    </w:p>
    <w:p w14:paraId="1709EB18">
      <w:pPr>
        <w:widowControl/>
        <w:shd w:val="clear" w:color="auto" w:fill="FFFFFF"/>
        <w:wordWrap w:val="0"/>
        <w:spacing w:line="560" w:lineRule="exact"/>
        <w:ind w:firstLine="640" w:firstLineChars="200"/>
        <w:rPr>
          <w:rFonts w:ascii="方正仿宋_GBK" w:hAnsi="微软雅黑" w:eastAsia="方正仿宋_GBK" w:cs="宋体"/>
          <w:color w:val="333333"/>
          <w:kern w:val="0"/>
          <w:sz w:val="32"/>
          <w:szCs w:val="32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32"/>
          <w:szCs w:val="32"/>
        </w:rPr>
        <w:t>当前，我院信息公开工作的宣传和培训有待于进一步加强，需进一步提高全院工作人员信息公开的意识和水平，确保政务信息公开准确、及时、规范。</w:t>
      </w:r>
    </w:p>
    <w:p w14:paraId="58A4B7C2">
      <w:pPr>
        <w:widowControl/>
        <w:shd w:val="clear" w:color="auto" w:fill="FFFFFF"/>
        <w:wordWrap w:val="0"/>
        <w:spacing w:line="560" w:lineRule="exact"/>
        <w:ind w:firstLine="640" w:firstLineChars="200"/>
        <w:rPr>
          <w:rFonts w:ascii="方正黑体_GBK" w:hAnsi="微软雅黑" w:eastAsia="方正黑体_GBK" w:cs="宋体"/>
          <w:color w:val="333333"/>
          <w:kern w:val="0"/>
          <w:sz w:val="32"/>
          <w:szCs w:val="32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三、2025年工作思路</w:t>
      </w:r>
    </w:p>
    <w:p w14:paraId="20415365">
      <w:pPr>
        <w:widowControl/>
        <w:shd w:val="clear" w:color="auto" w:fill="FFFFFF"/>
        <w:wordWrap w:val="0"/>
        <w:spacing w:line="560" w:lineRule="exact"/>
        <w:ind w:firstLine="640" w:firstLineChars="200"/>
        <w:rPr>
          <w:rFonts w:ascii="方正仿宋_GBK" w:hAnsi="微软雅黑" w:eastAsia="方正仿宋_GBK" w:cs="宋体"/>
          <w:color w:val="333333"/>
          <w:kern w:val="0"/>
          <w:sz w:val="32"/>
          <w:szCs w:val="32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32"/>
          <w:szCs w:val="32"/>
        </w:rPr>
        <w:t>2025年，我院将根据政府信息公开工作的统一部署和要求，以“公开为常态，不公开为例外”的工作作风，提高信息公开标准化、规范化水平。</w:t>
      </w:r>
    </w:p>
    <w:p w14:paraId="4ADE39E7">
      <w:pPr>
        <w:widowControl/>
        <w:shd w:val="clear" w:color="auto" w:fill="FFFFFF"/>
        <w:wordWrap w:val="0"/>
        <w:spacing w:line="560" w:lineRule="exact"/>
        <w:ind w:firstLine="640" w:firstLineChars="200"/>
        <w:rPr>
          <w:rFonts w:ascii="方正仿宋_GBK" w:hAnsi="微软雅黑" w:eastAsia="方正仿宋_GBK" w:cs="宋体"/>
          <w:color w:val="333333"/>
          <w:kern w:val="0"/>
          <w:sz w:val="32"/>
          <w:szCs w:val="32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32"/>
          <w:szCs w:val="32"/>
        </w:rPr>
        <w:t>下一步，将从以下几方面进一步做好政府信息公开工作：一是进一步拓宽信息公开渠道，加大网上公开力度。二是加强全院工作人员的培训，提高工作人员对信息公开的认识，进一步提升信息发布的质量。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D0"/>
    <w:rsid w:val="00153430"/>
    <w:rsid w:val="004072BD"/>
    <w:rsid w:val="00612B01"/>
    <w:rsid w:val="00660C02"/>
    <w:rsid w:val="008D6EF4"/>
    <w:rsid w:val="00B23A63"/>
    <w:rsid w:val="00B30002"/>
    <w:rsid w:val="00CB04D0"/>
    <w:rsid w:val="00CF26F8"/>
    <w:rsid w:val="00F3036B"/>
    <w:rsid w:val="2249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wz_date"/>
    <w:basedOn w:val="7"/>
    <w:qFormat/>
    <w:uiPriority w:val="0"/>
  </w:style>
  <w:style w:type="character" w:customStyle="1" w:styleId="13">
    <w:name w:val="wz_res"/>
    <w:basedOn w:val="7"/>
    <w:qFormat/>
    <w:uiPriority w:val="0"/>
  </w:style>
  <w:style w:type="character" w:customStyle="1" w:styleId="14">
    <w:name w:val="wz_hit"/>
    <w:basedOn w:val="7"/>
    <w:uiPriority w:val="0"/>
  </w:style>
  <w:style w:type="character" w:customStyle="1" w:styleId="15">
    <w:name w:val="wz_font"/>
    <w:basedOn w:val="7"/>
    <w:uiPriority w:val="0"/>
  </w:style>
  <w:style w:type="character" w:customStyle="1" w:styleId="16">
    <w:name w:val="hidden-xs"/>
    <w:basedOn w:val="7"/>
    <w:qFormat/>
    <w:uiPriority w:val="0"/>
  </w:style>
  <w:style w:type="character" w:customStyle="1" w:styleId="17">
    <w:name w:val="wz_share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1207</Words>
  <Characters>1230</Characters>
  <Lines>8</Lines>
  <Paragraphs>2</Paragraphs>
  <TotalTime>15</TotalTime>
  <ScaleCrop>false</ScaleCrop>
  <LinksUpToDate>false</LinksUpToDate>
  <CharactersWithSpaces>1231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2024-12-20T05:17:00Z</dcterms:created>
  <dc:creator>广德市中医院/中医院公文员</dc:creator>
  <cp:lastModifiedBy>Happy张黛西</cp:lastModifiedBy>
  <dcterms:modified xsi:type="dcterms:W3CDTF">2025-11-18T00:21:37Z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D15C3B70A0664A18880AB33781C839CA_13</vt:lpwstr>
  </property>
</Properties>
</file>